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95F79E" w14:textId="77777777" w:rsidR="007A2D50" w:rsidRDefault="007A2D50" w:rsidP="007A2D50">
      <w:pPr>
        <w:pStyle w:val="Docketnumb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DOCKET NO. 49277</w:t>
      </w:r>
    </w:p>
    <w:p w14:paraId="48495365" w14:textId="77777777" w:rsidR="007A2D50" w:rsidRDefault="007A2D50" w:rsidP="007A2D50">
      <w:pPr>
        <w:jc w:val="center"/>
        <w:rPr>
          <w:b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500"/>
        <w:gridCol w:w="360"/>
        <w:gridCol w:w="4500"/>
      </w:tblGrid>
      <w:tr w:rsidR="007A2D50" w14:paraId="75CE1194" w14:textId="77777777" w:rsidTr="007A2D50">
        <w:tc>
          <w:tcPr>
            <w:tcW w:w="4500" w:type="dxa"/>
            <w:hideMark/>
          </w:tcPr>
          <w:p w14:paraId="40113237" w14:textId="77777777" w:rsidR="007A2D50" w:rsidRDefault="007A2D50">
            <w:pPr>
              <w:jc w:val="left"/>
              <w:rPr>
                <w:b/>
              </w:rPr>
            </w:pPr>
            <w:r>
              <w:rPr>
                <w:b/>
              </w:rPr>
              <w:t>APPLICATION OF THE CITY OF FORT WORTH FOR A SEWER CERTIFICATE OF CONVENIENCE AND NECESSITY IN TARRANT, DENTON, WISE AND PARKER COUNTIES</w:t>
            </w:r>
          </w:p>
        </w:tc>
        <w:tc>
          <w:tcPr>
            <w:tcW w:w="360" w:type="dxa"/>
            <w:hideMark/>
          </w:tcPr>
          <w:p w14:paraId="6EC050BA" w14:textId="77777777" w:rsidR="007A2D50" w:rsidRDefault="007A2D5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2E5ED39" w14:textId="77777777" w:rsidR="007A2D50" w:rsidRDefault="007A2D5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29CA9513" w14:textId="77777777" w:rsidR="007A2D50" w:rsidRDefault="007A2D5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5BC5CCEC" w14:textId="77777777" w:rsidR="007A2D50" w:rsidRDefault="007A2D5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E535D77" w14:textId="77777777" w:rsidR="007A2D50" w:rsidRDefault="007A2D5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F356F00" w14:textId="77777777" w:rsidR="007A2D50" w:rsidRDefault="007A2D50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00" w:type="dxa"/>
          </w:tcPr>
          <w:p w14:paraId="6FF04BDB" w14:textId="77777777" w:rsidR="007A2D50" w:rsidRDefault="007A2D50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PUBLIC UTILITY COMMISSION</w:t>
            </w:r>
          </w:p>
          <w:p w14:paraId="709B104F" w14:textId="77777777" w:rsidR="007A2D50" w:rsidRDefault="007A2D50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07CD9B5E" w14:textId="77777777" w:rsidR="007A2D50" w:rsidRDefault="007A2D50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OF TEXAS</w:t>
            </w:r>
          </w:p>
        </w:tc>
      </w:tr>
    </w:tbl>
    <w:p w14:paraId="7F52BE05" w14:textId="77777777" w:rsidR="008D4C7D" w:rsidRDefault="008D4C7D" w:rsidP="00697D3C">
      <w:pPr>
        <w:spacing w:line="360" w:lineRule="auto"/>
        <w:rPr>
          <w:b/>
          <w:caps/>
          <w:sz w:val="28"/>
        </w:rPr>
      </w:pPr>
    </w:p>
    <w:p w14:paraId="2450C559" w14:textId="396E6A97" w:rsidR="00FF4077" w:rsidRPr="001F0510" w:rsidRDefault="00FF4077" w:rsidP="00FF4077">
      <w:pPr>
        <w:spacing w:line="265" w:lineRule="exact"/>
        <w:jc w:val="center"/>
        <w:textAlignment w:val="baseline"/>
        <w:rPr>
          <w:b/>
          <w:color w:val="000000"/>
          <w:szCs w:val="22"/>
        </w:rPr>
      </w:pPr>
      <w:r>
        <w:rPr>
          <w:b/>
          <w:color w:val="000000"/>
          <w:szCs w:val="22"/>
        </w:rPr>
        <w:t>COMMISSION STAFF'S RECOMMENDATION</w:t>
      </w:r>
      <w:r w:rsidRPr="001F0510">
        <w:rPr>
          <w:b/>
          <w:color w:val="000000"/>
          <w:szCs w:val="22"/>
        </w:rPr>
        <w:t xml:space="preserve"> </w:t>
      </w:r>
      <w:r>
        <w:rPr>
          <w:b/>
          <w:color w:val="000000"/>
          <w:szCs w:val="22"/>
        </w:rPr>
        <w:t xml:space="preserve">ON </w:t>
      </w:r>
      <w:r w:rsidR="007A754C">
        <w:rPr>
          <w:b/>
          <w:color w:val="000000"/>
          <w:szCs w:val="22"/>
        </w:rPr>
        <w:t>SUFFICIENCY OF REVISED MAPPING</w:t>
      </w:r>
    </w:p>
    <w:p w14:paraId="75A664BC" w14:textId="3088DC60" w:rsidR="007A2D50" w:rsidRDefault="00FF4077" w:rsidP="007A2D50">
      <w:pPr>
        <w:spacing w:before="201" w:line="411" w:lineRule="exact"/>
        <w:ind w:right="144" w:firstLine="720"/>
        <w:textAlignment w:val="baseline"/>
        <w:rPr>
          <w:color w:val="000000"/>
          <w:szCs w:val="22"/>
        </w:rPr>
      </w:pPr>
      <w:r w:rsidRPr="001F0510">
        <w:rPr>
          <w:b/>
          <w:color w:val="000000"/>
          <w:szCs w:val="22"/>
        </w:rPr>
        <w:t xml:space="preserve">COMES NOW </w:t>
      </w:r>
      <w:r w:rsidRPr="001F0510">
        <w:rPr>
          <w:color w:val="000000"/>
          <w:szCs w:val="22"/>
        </w:rPr>
        <w:t>the Staff (Staff) of the Public Utility Commission of Texas (Commission), representing the public interest</w:t>
      </w:r>
      <w:r w:rsidR="000D4408">
        <w:rPr>
          <w:color w:val="000000"/>
          <w:szCs w:val="22"/>
        </w:rPr>
        <w:t>,</w:t>
      </w:r>
      <w:r w:rsidRPr="001F0510">
        <w:rPr>
          <w:color w:val="000000"/>
          <w:szCs w:val="22"/>
        </w:rPr>
        <w:t xml:space="preserve"> and files this </w:t>
      </w:r>
      <w:r>
        <w:rPr>
          <w:color w:val="000000"/>
          <w:szCs w:val="22"/>
        </w:rPr>
        <w:t xml:space="preserve">Staff's Recommendation on </w:t>
      </w:r>
      <w:r w:rsidR="007A754C">
        <w:rPr>
          <w:color w:val="000000"/>
          <w:szCs w:val="22"/>
        </w:rPr>
        <w:t>Sufficiency of Revised Mapping</w:t>
      </w:r>
      <w:r w:rsidRPr="001F0510">
        <w:rPr>
          <w:color w:val="000000"/>
          <w:szCs w:val="22"/>
        </w:rPr>
        <w:t>. In support thereof, Staff shows the following:</w:t>
      </w:r>
    </w:p>
    <w:p w14:paraId="5DDEDB0E" w14:textId="77777777" w:rsidR="007A2D50" w:rsidRPr="00887D54" w:rsidRDefault="007A2D50" w:rsidP="007A2D50">
      <w:pPr>
        <w:spacing w:before="201" w:line="411" w:lineRule="exact"/>
        <w:ind w:right="144" w:firstLine="720"/>
        <w:textAlignment w:val="baseline"/>
        <w:rPr>
          <w:color w:val="000000"/>
          <w:szCs w:val="22"/>
        </w:rPr>
      </w:pPr>
    </w:p>
    <w:p w14:paraId="577203A7" w14:textId="77777777" w:rsidR="00FF4077" w:rsidRPr="00B80010" w:rsidRDefault="00FF4077" w:rsidP="00FF4077">
      <w:pPr>
        <w:numPr>
          <w:ilvl w:val="0"/>
          <w:numId w:val="11"/>
        </w:numPr>
        <w:spacing w:line="360" w:lineRule="auto"/>
        <w:jc w:val="center"/>
        <w:rPr>
          <w:b/>
          <w:szCs w:val="24"/>
        </w:rPr>
      </w:pPr>
      <w:r w:rsidRPr="00B80010">
        <w:rPr>
          <w:b/>
          <w:szCs w:val="24"/>
        </w:rPr>
        <w:t>BACKGROUND</w:t>
      </w:r>
    </w:p>
    <w:p w14:paraId="7DCAB00E" w14:textId="35F4232D" w:rsidR="007A2D50" w:rsidRDefault="007A2D50" w:rsidP="00887D54">
      <w:pPr>
        <w:spacing w:line="360" w:lineRule="auto"/>
        <w:ind w:firstLine="720"/>
        <w:rPr>
          <w:rFonts w:eastAsiaTheme="minorHAnsi"/>
          <w:szCs w:val="24"/>
        </w:rPr>
      </w:pPr>
      <w:r w:rsidRPr="007A2D50">
        <w:rPr>
          <w:rFonts w:eastAsiaTheme="minorHAnsi"/>
          <w:szCs w:val="24"/>
        </w:rPr>
        <w:t xml:space="preserve">On March 1, 2019, the City of Fort Worth (Fort Worth) filed an application for a sewer certificate of convenience and necessity in Tarrant, Denton, Wise, and Parker Counties. On October 16, 2019, Fort Worth filed supplemental information, constituting a substantial amendment to its original application (Amended Application). The requested service area now consists of </w:t>
      </w:r>
      <w:r w:rsidR="00F00615">
        <w:rPr>
          <w:rFonts w:eastAsiaTheme="minorHAnsi"/>
          <w:szCs w:val="24"/>
        </w:rPr>
        <w:t>25,452</w:t>
      </w:r>
      <w:r w:rsidRPr="007A2D50">
        <w:rPr>
          <w:rFonts w:eastAsiaTheme="minorHAnsi"/>
          <w:szCs w:val="24"/>
        </w:rPr>
        <w:t xml:space="preserve"> acres and has </w:t>
      </w:r>
      <w:r w:rsidR="00F00615">
        <w:rPr>
          <w:rFonts w:eastAsiaTheme="minorHAnsi"/>
          <w:szCs w:val="24"/>
        </w:rPr>
        <w:t xml:space="preserve">no </w:t>
      </w:r>
      <w:r w:rsidRPr="007A2D50">
        <w:rPr>
          <w:rFonts w:eastAsiaTheme="minorHAnsi"/>
          <w:szCs w:val="24"/>
        </w:rPr>
        <w:t>customers</w:t>
      </w:r>
      <w:r w:rsidR="00F00615">
        <w:rPr>
          <w:rFonts w:eastAsiaTheme="minorHAnsi"/>
          <w:szCs w:val="24"/>
        </w:rPr>
        <w:t xml:space="preserve"> and no requests for service</w:t>
      </w:r>
      <w:r w:rsidRPr="007A2D50">
        <w:rPr>
          <w:rFonts w:eastAsiaTheme="minorHAnsi"/>
          <w:szCs w:val="24"/>
        </w:rPr>
        <w:t>.</w:t>
      </w:r>
    </w:p>
    <w:p w14:paraId="608B9D0C" w14:textId="7D76F521" w:rsidR="00FF4077" w:rsidRDefault="00FF4077" w:rsidP="00887D54">
      <w:pPr>
        <w:spacing w:line="360" w:lineRule="auto"/>
        <w:ind w:firstLine="720"/>
        <w:rPr>
          <w:szCs w:val="24"/>
        </w:rPr>
      </w:pPr>
      <w:r w:rsidRPr="00FD74E5">
        <w:rPr>
          <w:szCs w:val="24"/>
        </w:rPr>
        <w:t xml:space="preserve">On </w:t>
      </w:r>
      <w:r w:rsidR="007A754C">
        <w:rPr>
          <w:szCs w:val="24"/>
        </w:rPr>
        <w:t>October</w:t>
      </w:r>
      <w:r w:rsidR="00FD74E5" w:rsidRPr="00FD74E5">
        <w:rPr>
          <w:szCs w:val="24"/>
        </w:rPr>
        <w:t xml:space="preserve"> </w:t>
      </w:r>
      <w:r w:rsidR="007A754C">
        <w:rPr>
          <w:szCs w:val="24"/>
        </w:rPr>
        <w:t>12</w:t>
      </w:r>
      <w:r w:rsidRPr="00FD74E5">
        <w:rPr>
          <w:szCs w:val="24"/>
        </w:rPr>
        <w:t>, 20</w:t>
      </w:r>
      <w:r w:rsidR="00887D54">
        <w:rPr>
          <w:szCs w:val="24"/>
        </w:rPr>
        <w:t>20</w:t>
      </w:r>
      <w:r w:rsidRPr="00FD74E5">
        <w:rPr>
          <w:szCs w:val="24"/>
        </w:rPr>
        <w:t xml:space="preserve">, the </w:t>
      </w:r>
      <w:r w:rsidR="00155521" w:rsidRPr="00FD74E5">
        <w:rPr>
          <w:szCs w:val="24"/>
        </w:rPr>
        <w:t xml:space="preserve">administrative law judge </w:t>
      </w:r>
      <w:r w:rsidRPr="00FD74E5">
        <w:rPr>
          <w:szCs w:val="24"/>
        </w:rPr>
        <w:t>(ALJ) issued Order No. 1</w:t>
      </w:r>
      <w:r w:rsidR="007A754C">
        <w:rPr>
          <w:szCs w:val="24"/>
        </w:rPr>
        <w:t>8</w:t>
      </w:r>
      <w:r w:rsidRPr="00FD74E5">
        <w:rPr>
          <w:szCs w:val="24"/>
        </w:rPr>
        <w:t xml:space="preserve">, requiring Staff to </w:t>
      </w:r>
      <w:r w:rsidR="007A2D50">
        <w:rPr>
          <w:szCs w:val="24"/>
        </w:rPr>
        <w:t xml:space="preserve">file a recommendation on the sufficiency of </w:t>
      </w:r>
      <w:r w:rsidR="007A754C">
        <w:rPr>
          <w:szCs w:val="24"/>
        </w:rPr>
        <w:t>Fort Worth’s revised mapping</w:t>
      </w:r>
      <w:r w:rsidR="007A2D50">
        <w:rPr>
          <w:szCs w:val="24"/>
        </w:rPr>
        <w:t xml:space="preserve"> by </w:t>
      </w:r>
      <w:r w:rsidR="007A754C">
        <w:rPr>
          <w:szCs w:val="24"/>
        </w:rPr>
        <w:t>December</w:t>
      </w:r>
      <w:r w:rsidR="007A2D50">
        <w:rPr>
          <w:szCs w:val="24"/>
        </w:rPr>
        <w:t xml:space="preserve"> </w:t>
      </w:r>
      <w:r w:rsidR="007A754C">
        <w:rPr>
          <w:szCs w:val="24"/>
        </w:rPr>
        <w:t>9</w:t>
      </w:r>
      <w:r w:rsidR="007A2D50">
        <w:rPr>
          <w:szCs w:val="24"/>
        </w:rPr>
        <w:t>, 2020</w:t>
      </w:r>
      <w:r w:rsidRPr="00FD74E5">
        <w:rPr>
          <w:szCs w:val="24"/>
        </w:rPr>
        <w:t>.</w:t>
      </w:r>
      <w:r w:rsidRPr="00564B3C">
        <w:rPr>
          <w:szCs w:val="24"/>
        </w:rPr>
        <w:t xml:space="preserve">  </w:t>
      </w:r>
      <w:r>
        <w:rPr>
          <w:szCs w:val="24"/>
        </w:rPr>
        <w:t>This pleading is therefore timely filed.</w:t>
      </w:r>
    </w:p>
    <w:p w14:paraId="2F07E305" w14:textId="77777777" w:rsidR="00887D54" w:rsidRDefault="00887D54" w:rsidP="00887D54">
      <w:pPr>
        <w:spacing w:line="360" w:lineRule="auto"/>
        <w:ind w:firstLine="360"/>
        <w:rPr>
          <w:szCs w:val="24"/>
        </w:rPr>
      </w:pPr>
    </w:p>
    <w:p w14:paraId="7034EF98" w14:textId="0C3608AC" w:rsidR="00FF4077" w:rsidRPr="006B2232" w:rsidRDefault="00FF4077" w:rsidP="00FF4077">
      <w:pPr>
        <w:numPr>
          <w:ilvl w:val="0"/>
          <w:numId w:val="11"/>
        </w:numPr>
        <w:spacing w:line="360" w:lineRule="auto"/>
        <w:jc w:val="center"/>
        <w:rPr>
          <w:b/>
          <w:szCs w:val="24"/>
        </w:rPr>
      </w:pPr>
      <w:r w:rsidRPr="006B2232">
        <w:rPr>
          <w:b/>
          <w:szCs w:val="24"/>
        </w:rPr>
        <w:t>SUFFICIENCY</w:t>
      </w:r>
      <w:r w:rsidR="007A754C">
        <w:rPr>
          <w:b/>
          <w:szCs w:val="24"/>
        </w:rPr>
        <w:t xml:space="preserve"> OF REVISED MAPPING</w:t>
      </w:r>
    </w:p>
    <w:p w14:paraId="1469938E" w14:textId="1695AB41" w:rsidR="00974AEC" w:rsidRDefault="007A754C" w:rsidP="00656C9B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As further detailed in the attached memorandum from Patricia Garcia of the </w:t>
      </w:r>
      <w:r w:rsidR="00F00615">
        <w:rPr>
          <w:szCs w:val="24"/>
        </w:rPr>
        <w:t>Commission</w:t>
      </w:r>
      <w:r>
        <w:rPr>
          <w:szCs w:val="24"/>
        </w:rPr>
        <w:t xml:space="preserve"> Infrastructure Division, </w:t>
      </w:r>
      <w:r w:rsidR="007A2D50">
        <w:rPr>
          <w:szCs w:val="24"/>
        </w:rPr>
        <w:t xml:space="preserve">Staff has reviewed the </w:t>
      </w:r>
      <w:r>
        <w:rPr>
          <w:szCs w:val="24"/>
        </w:rPr>
        <w:t>revised mapping and digital data</w:t>
      </w:r>
      <w:r w:rsidR="007A2D50">
        <w:rPr>
          <w:szCs w:val="24"/>
        </w:rPr>
        <w:t xml:space="preserve"> filed by Fort Worth and recommends that it be found sufficient. </w:t>
      </w:r>
    </w:p>
    <w:p w14:paraId="1EE8372B" w14:textId="4D9941F7" w:rsidR="007A754C" w:rsidRDefault="007A754C" w:rsidP="00656C9B">
      <w:pPr>
        <w:spacing w:line="360" w:lineRule="auto"/>
        <w:ind w:firstLine="720"/>
        <w:rPr>
          <w:szCs w:val="24"/>
        </w:rPr>
      </w:pPr>
    </w:p>
    <w:p w14:paraId="0B84764D" w14:textId="77777777" w:rsidR="007A754C" w:rsidRDefault="007A754C" w:rsidP="00656C9B">
      <w:pPr>
        <w:spacing w:line="360" w:lineRule="auto"/>
        <w:ind w:firstLine="720"/>
        <w:rPr>
          <w:szCs w:val="24"/>
        </w:rPr>
      </w:pPr>
    </w:p>
    <w:p w14:paraId="27A1AB26" w14:textId="77777777" w:rsidR="00974AEC" w:rsidRDefault="00974AEC" w:rsidP="00887D54">
      <w:pPr>
        <w:spacing w:line="360" w:lineRule="auto"/>
        <w:rPr>
          <w:szCs w:val="24"/>
        </w:rPr>
      </w:pPr>
    </w:p>
    <w:p w14:paraId="47B5AF1E" w14:textId="77777777" w:rsidR="00FF4077" w:rsidRPr="00015F7B" w:rsidRDefault="00FF4077" w:rsidP="00FF4077">
      <w:pPr>
        <w:spacing w:line="360" w:lineRule="auto"/>
        <w:jc w:val="center"/>
        <w:rPr>
          <w:b/>
          <w:szCs w:val="24"/>
        </w:rPr>
      </w:pPr>
      <w:r w:rsidRPr="00015F7B">
        <w:rPr>
          <w:b/>
          <w:szCs w:val="24"/>
        </w:rPr>
        <w:lastRenderedPageBreak/>
        <w:t>V. CONCLUSION</w:t>
      </w:r>
    </w:p>
    <w:p w14:paraId="200BEFF0" w14:textId="0829CB0B" w:rsidR="00FF4077" w:rsidRDefault="00FF4077" w:rsidP="00FF4077">
      <w:pPr>
        <w:spacing w:line="360" w:lineRule="auto"/>
        <w:ind w:firstLine="720"/>
        <w:rPr>
          <w:szCs w:val="24"/>
        </w:rPr>
      </w:pPr>
      <w:r w:rsidRPr="00015F7B">
        <w:rPr>
          <w:szCs w:val="24"/>
        </w:rPr>
        <w:t>For the reasons stated above, Staff re</w:t>
      </w:r>
      <w:r>
        <w:rPr>
          <w:szCs w:val="24"/>
        </w:rPr>
        <w:t xml:space="preserve">spectfully recommends that </w:t>
      </w:r>
      <w:r w:rsidR="00656C9B">
        <w:rPr>
          <w:szCs w:val="24"/>
        </w:rPr>
        <w:t>Fort Worth’s</w:t>
      </w:r>
      <w:r w:rsidRPr="00015F7B">
        <w:rPr>
          <w:szCs w:val="24"/>
        </w:rPr>
        <w:t xml:space="preserve"> </w:t>
      </w:r>
      <w:r w:rsidR="007A754C">
        <w:rPr>
          <w:szCs w:val="24"/>
        </w:rPr>
        <w:t>revised mapping</w:t>
      </w:r>
      <w:r w:rsidRPr="00015F7B">
        <w:rPr>
          <w:szCs w:val="24"/>
        </w:rPr>
        <w:t xml:space="preserve"> be found sufficient</w:t>
      </w:r>
      <w:r w:rsidR="00656C9B">
        <w:rPr>
          <w:szCs w:val="24"/>
        </w:rPr>
        <w:t>.</w:t>
      </w:r>
    </w:p>
    <w:p w14:paraId="05007C18" w14:textId="77777777" w:rsidR="00F3138B" w:rsidRDefault="00F3138B" w:rsidP="00697D3C">
      <w:pPr>
        <w:spacing w:line="360" w:lineRule="auto"/>
        <w:rPr>
          <w:szCs w:val="24"/>
        </w:rPr>
      </w:pPr>
    </w:p>
    <w:p w14:paraId="341429FE" w14:textId="4E0D125B" w:rsidR="00656C9B" w:rsidRDefault="00656C9B" w:rsidP="00656C9B">
      <w:pPr>
        <w:pStyle w:val="Normaldouble"/>
      </w:pPr>
      <w:r>
        <w:t xml:space="preserve">Dated: 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29307E">
        <w:rPr>
          <w:noProof/>
        </w:rPr>
        <w:t>December 9, 2020</w:t>
      </w:r>
      <w:r>
        <w:fldChar w:fldCharType="end"/>
      </w:r>
    </w:p>
    <w:p w14:paraId="049BD423" w14:textId="77777777" w:rsidR="00656C9B" w:rsidRDefault="00656C9B" w:rsidP="00656C9B">
      <w:pPr>
        <w:pStyle w:val="Normaldouble"/>
        <w:ind w:left="4320"/>
      </w:pPr>
      <w:r>
        <w:t>Respectfully submitted,</w:t>
      </w:r>
    </w:p>
    <w:p w14:paraId="6925F48A" w14:textId="77777777" w:rsidR="00656C9B" w:rsidRPr="00F95914" w:rsidRDefault="00656C9B" w:rsidP="00656C9B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70234A51" w14:textId="77777777" w:rsidR="00656C9B" w:rsidRDefault="00656C9B" w:rsidP="00656C9B">
      <w:pPr>
        <w:pStyle w:val="Normaldouble"/>
        <w:spacing w:line="240" w:lineRule="auto"/>
        <w:ind w:left="4320"/>
      </w:pPr>
    </w:p>
    <w:p w14:paraId="14E6ECC1" w14:textId="77777777" w:rsidR="00656C9B" w:rsidRPr="00B57CD6" w:rsidRDefault="00656C9B" w:rsidP="00656C9B">
      <w:pPr>
        <w:ind w:left="4320"/>
        <w:rPr>
          <w:szCs w:val="24"/>
        </w:rPr>
      </w:pPr>
      <w:r>
        <w:rPr>
          <w:szCs w:val="24"/>
        </w:rPr>
        <w:t>Rachelle Nicolette Robles</w:t>
      </w:r>
    </w:p>
    <w:p w14:paraId="7A156E2B" w14:textId="77777777" w:rsidR="00656C9B" w:rsidRPr="009B5177" w:rsidRDefault="00656C9B" w:rsidP="00656C9B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23306175" w14:textId="77777777" w:rsidR="00656C9B" w:rsidRPr="001C38D4" w:rsidRDefault="00656C9B" w:rsidP="00656C9B">
      <w:pPr>
        <w:contextualSpacing/>
        <w:rPr>
          <w:szCs w:val="24"/>
        </w:rPr>
      </w:pPr>
    </w:p>
    <w:p w14:paraId="12178678" w14:textId="77777777" w:rsidR="00656C9B" w:rsidRPr="00727997" w:rsidRDefault="00656C9B" w:rsidP="00656C9B">
      <w:pPr>
        <w:keepNext/>
        <w:ind w:left="4320"/>
        <w:rPr>
          <w:szCs w:val="24"/>
        </w:rPr>
      </w:pPr>
      <w:r w:rsidRPr="00727997">
        <w:rPr>
          <w:szCs w:val="24"/>
        </w:rPr>
        <w:t xml:space="preserve">Heath D. Armstrong </w:t>
      </w:r>
    </w:p>
    <w:p w14:paraId="2B8E6F94" w14:textId="77777777" w:rsidR="00656C9B" w:rsidRDefault="00656C9B" w:rsidP="00656C9B">
      <w:pPr>
        <w:keepNext/>
        <w:ind w:left="4320"/>
        <w:rPr>
          <w:szCs w:val="24"/>
        </w:rPr>
      </w:pPr>
      <w:r w:rsidRPr="00B57CD6">
        <w:rPr>
          <w:szCs w:val="24"/>
        </w:rPr>
        <w:t>Managing Attorney</w:t>
      </w:r>
    </w:p>
    <w:p w14:paraId="125B4D45" w14:textId="77777777" w:rsidR="00656C9B" w:rsidRDefault="00656C9B" w:rsidP="00656C9B">
      <w:pPr>
        <w:keepNext/>
        <w:ind w:left="4320"/>
        <w:rPr>
          <w:szCs w:val="24"/>
        </w:rPr>
      </w:pPr>
    </w:p>
    <w:p w14:paraId="53B01500" w14:textId="77777777" w:rsidR="00656C9B" w:rsidRPr="00B57CD6" w:rsidRDefault="00656C9B" w:rsidP="00656C9B">
      <w:pPr>
        <w:keepNext/>
        <w:ind w:left="4320"/>
        <w:rPr>
          <w:szCs w:val="24"/>
        </w:rPr>
      </w:pPr>
    </w:p>
    <w:p w14:paraId="25227F09" w14:textId="77777777" w:rsidR="00656C9B" w:rsidRPr="00B57CD6" w:rsidRDefault="00656C9B" w:rsidP="00656C9B">
      <w:pPr>
        <w:pStyle w:val="Normaldouble"/>
        <w:spacing w:line="240" w:lineRule="auto"/>
        <w:rPr>
          <w:szCs w:val="24"/>
        </w:rPr>
      </w:pPr>
      <w:r w:rsidRPr="00B57CD6">
        <w:rPr>
          <w:szCs w:val="24"/>
        </w:rPr>
        <w:tab/>
      </w:r>
      <w:r w:rsidRPr="00B57CD6">
        <w:rPr>
          <w:szCs w:val="24"/>
        </w:rPr>
        <w:tab/>
      </w:r>
      <w:r w:rsidRPr="00B57CD6">
        <w:rPr>
          <w:szCs w:val="24"/>
        </w:rPr>
        <w:tab/>
      </w:r>
      <w:r w:rsidRPr="00B57CD6">
        <w:rPr>
          <w:szCs w:val="24"/>
        </w:rPr>
        <w:tab/>
      </w:r>
      <w:r w:rsidRPr="00B57CD6">
        <w:rPr>
          <w:szCs w:val="24"/>
        </w:rPr>
        <w:tab/>
      </w:r>
      <w:r w:rsidRPr="00B57CD6">
        <w:rPr>
          <w:szCs w:val="24"/>
        </w:rPr>
        <w:tab/>
      </w:r>
      <w:r>
        <w:rPr>
          <w:u w:val="single"/>
        </w:rPr>
        <w:t>/s/ Rustin Tawater</w:t>
      </w:r>
      <w:r>
        <w:t>_______</w:t>
      </w:r>
      <w:r w:rsidRPr="00B57CD6">
        <w:rPr>
          <w:szCs w:val="24"/>
        </w:rPr>
        <w:t>_____________</w:t>
      </w:r>
    </w:p>
    <w:p w14:paraId="37705489" w14:textId="77777777" w:rsidR="00656C9B" w:rsidRPr="00F76F4D" w:rsidRDefault="00656C9B" w:rsidP="00656C9B">
      <w:pPr>
        <w:ind w:left="3600" w:firstLine="720"/>
        <w:rPr>
          <w:rFonts w:eastAsia="Calibri"/>
          <w:szCs w:val="24"/>
        </w:rPr>
      </w:pPr>
      <w:bookmarkStart w:id="1" w:name="_Hlk20747197"/>
      <w:r w:rsidRPr="00F76F4D">
        <w:rPr>
          <w:rFonts w:eastAsia="Calibri"/>
          <w:szCs w:val="24"/>
        </w:rPr>
        <w:t>Rustin Tawater</w:t>
      </w:r>
    </w:p>
    <w:bookmarkEnd w:id="1"/>
    <w:p w14:paraId="6B67E48F" w14:textId="77777777" w:rsidR="00656C9B" w:rsidRPr="00F76F4D" w:rsidRDefault="00656C9B" w:rsidP="00656C9B">
      <w:pPr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  <w:t>State Bar No. 24110430</w:t>
      </w:r>
    </w:p>
    <w:p w14:paraId="0BB82528" w14:textId="77777777" w:rsidR="00656C9B" w:rsidRPr="00F76F4D" w:rsidRDefault="00656C9B" w:rsidP="00656C9B">
      <w:pPr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  <w:t>1701 N. Congress Avenue</w:t>
      </w:r>
    </w:p>
    <w:p w14:paraId="327635E4" w14:textId="77777777" w:rsidR="00656C9B" w:rsidRPr="00F76F4D" w:rsidRDefault="00656C9B" w:rsidP="00656C9B">
      <w:pPr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  <w:t>P.O. Box 13326</w:t>
      </w:r>
    </w:p>
    <w:p w14:paraId="7BFE34CE" w14:textId="77777777" w:rsidR="00656C9B" w:rsidRPr="00F76F4D" w:rsidRDefault="00656C9B" w:rsidP="00656C9B">
      <w:pPr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  <w:t>Austin, Texas 78711-3326</w:t>
      </w:r>
    </w:p>
    <w:p w14:paraId="623CBFE4" w14:textId="77777777" w:rsidR="00656C9B" w:rsidRPr="00F76F4D" w:rsidRDefault="00656C9B" w:rsidP="00656C9B">
      <w:pPr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  <w:t>(512) 936-7230</w:t>
      </w:r>
    </w:p>
    <w:p w14:paraId="4F9A6DD0" w14:textId="77777777" w:rsidR="00656C9B" w:rsidRPr="00F76F4D" w:rsidRDefault="00656C9B" w:rsidP="00656C9B">
      <w:pPr>
        <w:tabs>
          <w:tab w:val="left" w:pos="4320"/>
        </w:tabs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  <w:t>(512) 936-7268 (facsimile)</w:t>
      </w:r>
    </w:p>
    <w:p w14:paraId="7273922F" w14:textId="77777777" w:rsidR="00656C9B" w:rsidRPr="00F76F4D" w:rsidRDefault="00656C9B" w:rsidP="00656C9B">
      <w:pPr>
        <w:tabs>
          <w:tab w:val="left" w:pos="4320"/>
        </w:tabs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  <w:t>rustin.tawater@puc.texas.gov</w:t>
      </w:r>
    </w:p>
    <w:p w14:paraId="56BC1C2B" w14:textId="77777777" w:rsidR="00656C9B" w:rsidRDefault="00656C9B" w:rsidP="00656C9B">
      <w:pPr>
        <w:pStyle w:val="Normaldouble"/>
        <w:spacing w:line="240" w:lineRule="auto"/>
      </w:pPr>
    </w:p>
    <w:p w14:paraId="51BEAE7F" w14:textId="4AA4DB55" w:rsidR="00656C9B" w:rsidRDefault="00656C9B" w:rsidP="00656C9B">
      <w:pPr>
        <w:pStyle w:val="Normaldouble"/>
        <w:spacing w:line="240" w:lineRule="auto"/>
      </w:pPr>
    </w:p>
    <w:p w14:paraId="79289A2D" w14:textId="317F371A" w:rsidR="00656C9B" w:rsidRPr="00D1149B" w:rsidRDefault="00656C9B" w:rsidP="007A754C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49277</w:t>
      </w:r>
    </w:p>
    <w:p w14:paraId="25AFBA4B" w14:textId="77777777" w:rsidR="00656C9B" w:rsidRDefault="00656C9B" w:rsidP="00656C9B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618A9228" w14:textId="406A0437" w:rsidR="00656C9B" w:rsidRDefault="00656C9B" w:rsidP="00656C9B">
      <w:pPr>
        <w:keepNext/>
        <w:spacing w:line="360" w:lineRule="auto"/>
        <w:ind w:firstLine="720"/>
        <w:rPr>
          <w:szCs w:val="24"/>
        </w:rPr>
      </w:pPr>
      <w:r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F00615">
        <w:rPr>
          <w:szCs w:val="24"/>
        </w:rPr>
        <w:t xml:space="preserve">December </w:t>
      </w:r>
      <w:r w:rsidR="00155521">
        <w:rPr>
          <w:szCs w:val="24"/>
        </w:rPr>
        <w:t>9</w:t>
      </w:r>
      <w:r w:rsidR="00F00615">
        <w:rPr>
          <w:szCs w:val="24"/>
        </w:rPr>
        <w:t>, 2020</w:t>
      </w:r>
      <w:r>
        <w:rPr>
          <w:szCs w:val="24"/>
        </w:rPr>
        <w:t>, in accordance with the Order Suspending Rules, issued in Project No. 50664.</w:t>
      </w:r>
    </w:p>
    <w:p w14:paraId="1C15EA3E" w14:textId="77777777" w:rsidR="00656C9B" w:rsidRDefault="00656C9B" w:rsidP="00656C9B">
      <w:pPr>
        <w:keepNext/>
        <w:spacing w:line="360" w:lineRule="auto"/>
        <w:ind w:firstLine="720"/>
        <w:rPr>
          <w:szCs w:val="24"/>
        </w:rPr>
      </w:pPr>
    </w:p>
    <w:p w14:paraId="0FC7FA9C" w14:textId="77777777" w:rsidR="00656C9B" w:rsidRPr="00DF0F91" w:rsidRDefault="00656C9B" w:rsidP="00656C9B">
      <w:pPr>
        <w:keepNext/>
        <w:spacing w:line="360" w:lineRule="auto"/>
        <w:ind w:firstLine="72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14:paraId="05E5DAFD" w14:textId="77777777" w:rsidR="00656C9B" w:rsidRDefault="00656C9B" w:rsidP="00656C9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u w:val="single"/>
        </w:rPr>
        <w:t>/s/ Rustin Tawater</w:t>
      </w:r>
      <w:r>
        <w:t>____________</w:t>
      </w:r>
    </w:p>
    <w:p w14:paraId="5E0EC4BF" w14:textId="77777777" w:rsidR="00656C9B" w:rsidRPr="00BC160B" w:rsidRDefault="00656C9B" w:rsidP="00656C9B">
      <w:pPr>
        <w:overflowPunct w:val="0"/>
        <w:autoSpaceDE w:val="0"/>
        <w:autoSpaceDN w:val="0"/>
        <w:adjustRightInd w:val="0"/>
        <w:ind w:left="3600" w:firstLine="720"/>
        <w:textAlignment w:val="baseline"/>
        <w:rPr>
          <w:szCs w:val="24"/>
        </w:rPr>
      </w:pPr>
      <w:r w:rsidRPr="00BC160B">
        <w:rPr>
          <w:szCs w:val="24"/>
        </w:rPr>
        <w:t>Rustin Tawater</w:t>
      </w:r>
    </w:p>
    <w:p w14:paraId="3471FE70" w14:textId="084E04A0" w:rsidR="001551DD" w:rsidRPr="00E22A91" w:rsidRDefault="001551DD" w:rsidP="00656C9B">
      <w:pPr>
        <w:spacing w:line="360" w:lineRule="auto"/>
        <w:rPr>
          <w:szCs w:val="24"/>
        </w:rPr>
      </w:pPr>
    </w:p>
    <w:sectPr w:rsidR="001551DD" w:rsidRPr="00E22A91" w:rsidSect="00A967D0">
      <w:footerReference w:type="even" r:id="rId8"/>
      <w:footerReference w:type="default" r:id="rId9"/>
      <w:footerReference w:type="first" r:id="rId10"/>
      <w:pgSz w:w="12240" w:h="15840" w:code="1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EC3898" w14:textId="77777777" w:rsidR="00924029" w:rsidRDefault="00924029">
      <w:r>
        <w:separator/>
      </w:r>
    </w:p>
  </w:endnote>
  <w:endnote w:type="continuationSeparator" w:id="0">
    <w:p w14:paraId="2E1A9F24" w14:textId="77777777" w:rsidR="00924029" w:rsidRDefault="00924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BED806" w14:textId="77777777" w:rsidR="00B9591E" w:rsidRDefault="00B9591E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720E95" w14:textId="77777777" w:rsidR="00B9591E" w:rsidRDefault="00B9591E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156874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7E7C57" w14:textId="77777777" w:rsidR="00BE5182" w:rsidRDefault="00BE5182" w:rsidP="00BE5182">
        <w:pPr>
          <w:pStyle w:val="Footer"/>
        </w:pPr>
      </w:p>
      <w:p w14:paraId="2F74DB84" w14:textId="77777777" w:rsidR="00BE5182" w:rsidRDefault="0029307E" w:rsidP="00BE5182">
        <w:pPr>
          <w:pStyle w:val="Footer"/>
        </w:pPr>
      </w:p>
    </w:sdtContent>
  </w:sdt>
  <w:sdt>
    <w:sdtPr>
      <w:id w:val="19192851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1161C7D" w14:textId="77777777" w:rsidR="00BE5182" w:rsidRDefault="00BE5182" w:rsidP="00BE5182">
        <w:pPr>
          <w:pStyle w:val="Footer"/>
        </w:pPr>
        <w:r>
          <w:tab/>
        </w:r>
        <w:r>
          <w:rPr>
            <w:noProof/>
          </w:rPr>
          <w:t xml:space="preserve"> </w:t>
        </w:r>
      </w:p>
      <w:p w14:paraId="384FB077" w14:textId="77777777" w:rsidR="00BE5182" w:rsidRDefault="0029307E" w:rsidP="00BE5182">
        <w:pPr>
          <w:pStyle w:val="Footer"/>
        </w:pPr>
      </w:p>
    </w:sdtContent>
  </w:sdt>
  <w:p w14:paraId="6431A2E4" w14:textId="77777777" w:rsidR="00B9591E" w:rsidRDefault="00B9591E">
    <w:pPr>
      <w:pStyle w:val="Footer"/>
      <w:jc w:val="center"/>
    </w:pPr>
  </w:p>
  <w:p w14:paraId="5F42E09D" w14:textId="77777777" w:rsidR="00B9591E" w:rsidRDefault="00B9591E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973670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75614B" w14:textId="77777777" w:rsidR="00BE5182" w:rsidRDefault="00BE5182" w:rsidP="00BE5182">
        <w:pPr>
          <w:pStyle w:val="Footer"/>
          <w:rPr>
            <w:noProof/>
          </w:rPr>
        </w:pPr>
        <w:r>
          <w:t xml:space="preserve">PUC </w:t>
        </w:r>
        <w:r w:rsidRPr="006204F5">
          <w:t>Docket No.</w:t>
        </w:r>
        <w:r>
          <w:t xml:space="preserve"> 46336                                              </w:t>
        </w:r>
        <w:r w:rsidRPr="008C3F2B">
          <w:rPr>
            <w:szCs w:val="16"/>
          </w:rPr>
          <w:t xml:space="preserve">Commission Staff’s </w:t>
        </w:r>
        <w:r>
          <w:rPr>
            <w:szCs w:val="16"/>
          </w:rPr>
          <w:t>Final Recommendation</w:t>
        </w:r>
        <w:r>
          <w:tab/>
          <w:t xml:space="preserve">Page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of </w:t>
        </w:r>
        <w:r w:rsidR="00E0469A">
          <w:rPr>
            <w:noProof/>
          </w:rPr>
          <w:fldChar w:fldCharType="begin"/>
        </w:r>
        <w:r w:rsidR="00E0469A">
          <w:rPr>
            <w:noProof/>
          </w:rPr>
          <w:instrText xml:space="preserve"> NUMPAGES </w:instrText>
        </w:r>
        <w:r w:rsidR="00E0469A">
          <w:rPr>
            <w:noProof/>
          </w:rPr>
          <w:fldChar w:fldCharType="separate"/>
        </w:r>
        <w:r w:rsidR="005E5F48">
          <w:rPr>
            <w:noProof/>
          </w:rPr>
          <w:t>3</w:t>
        </w:r>
        <w:r w:rsidR="00E0469A">
          <w:rPr>
            <w:noProof/>
          </w:rPr>
          <w:fldChar w:fldCharType="end"/>
        </w:r>
        <w:r>
          <w:rPr>
            <w:noProof/>
          </w:rPr>
          <w:t xml:space="preserve"> </w:t>
        </w:r>
      </w:p>
      <w:p w14:paraId="51225236" w14:textId="77777777" w:rsidR="00BE5182" w:rsidRDefault="00BE5182" w:rsidP="00BE5182">
        <w:pPr>
          <w:pStyle w:val="Footer"/>
        </w:pPr>
        <w:r>
          <w:rPr>
            <w:noProof/>
          </w:rPr>
          <w:t>SOAH Docket No. 473-17-2560.WS</w:t>
        </w:r>
      </w:p>
    </w:sdtContent>
  </w:sdt>
  <w:p w14:paraId="2CB8C4E6" w14:textId="77777777" w:rsidR="00BE5182" w:rsidRDefault="00BE51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3AE190" w14:textId="77777777" w:rsidR="00924029" w:rsidRDefault="00924029">
      <w:r>
        <w:separator/>
      </w:r>
    </w:p>
  </w:footnote>
  <w:footnote w:type="continuationSeparator" w:id="0">
    <w:p w14:paraId="45E5520A" w14:textId="77777777" w:rsidR="00924029" w:rsidRDefault="009240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6A3843A8"/>
    <w:multiLevelType w:val="hybridMultilevel"/>
    <w:tmpl w:val="B5925644"/>
    <w:lvl w:ilvl="0" w:tplc="04090013">
      <w:start w:val="1"/>
      <w:numFmt w:val="upperRoman"/>
      <w:lvlText w:val="%1."/>
      <w:lvlJc w:val="righ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9434D01"/>
    <w:multiLevelType w:val="hybridMultilevel"/>
    <w:tmpl w:val="85B26D6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8"/>
  </w:num>
  <w:num w:numId="6">
    <w:abstractNumId w:val="7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23B0"/>
    <w:rsid w:val="000134BB"/>
    <w:rsid w:val="0001422F"/>
    <w:rsid w:val="00015160"/>
    <w:rsid w:val="000204BE"/>
    <w:rsid w:val="000233F8"/>
    <w:rsid w:val="00024A22"/>
    <w:rsid w:val="000322DC"/>
    <w:rsid w:val="00032B20"/>
    <w:rsid w:val="000433B8"/>
    <w:rsid w:val="00050EC3"/>
    <w:rsid w:val="00051DBE"/>
    <w:rsid w:val="000530F6"/>
    <w:rsid w:val="00060186"/>
    <w:rsid w:val="000621BB"/>
    <w:rsid w:val="000638CA"/>
    <w:rsid w:val="00066912"/>
    <w:rsid w:val="00071FF4"/>
    <w:rsid w:val="00075FA5"/>
    <w:rsid w:val="000767DB"/>
    <w:rsid w:val="000814EA"/>
    <w:rsid w:val="000857EC"/>
    <w:rsid w:val="00092B02"/>
    <w:rsid w:val="0009361B"/>
    <w:rsid w:val="0009426E"/>
    <w:rsid w:val="00094D6D"/>
    <w:rsid w:val="000B10C9"/>
    <w:rsid w:val="000B163B"/>
    <w:rsid w:val="000B1812"/>
    <w:rsid w:val="000B23B4"/>
    <w:rsid w:val="000B64AC"/>
    <w:rsid w:val="000B72D2"/>
    <w:rsid w:val="000C38B9"/>
    <w:rsid w:val="000C3B73"/>
    <w:rsid w:val="000C4031"/>
    <w:rsid w:val="000C6AF9"/>
    <w:rsid w:val="000D0F06"/>
    <w:rsid w:val="000D3CDD"/>
    <w:rsid w:val="000D4408"/>
    <w:rsid w:val="000D5F63"/>
    <w:rsid w:val="000E26FE"/>
    <w:rsid w:val="000E5D08"/>
    <w:rsid w:val="000E6961"/>
    <w:rsid w:val="000F1B5D"/>
    <w:rsid w:val="000F1F40"/>
    <w:rsid w:val="000F2C18"/>
    <w:rsid w:val="000F564C"/>
    <w:rsid w:val="000F6BEB"/>
    <w:rsid w:val="000F7F9C"/>
    <w:rsid w:val="00101E9A"/>
    <w:rsid w:val="00104BD4"/>
    <w:rsid w:val="00105646"/>
    <w:rsid w:val="00110DF5"/>
    <w:rsid w:val="00110F86"/>
    <w:rsid w:val="001171A2"/>
    <w:rsid w:val="00120E90"/>
    <w:rsid w:val="00120FD9"/>
    <w:rsid w:val="00122C66"/>
    <w:rsid w:val="00125E43"/>
    <w:rsid w:val="00127224"/>
    <w:rsid w:val="00132C88"/>
    <w:rsid w:val="001347B7"/>
    <w:rsid w:val="0013481F"/>
    <w:rsid w:val="001370E3"/>
    <w:rsid w:val="00143BAC"/>
    <w:rsid w:val="00143DBB"/>
    <w:rsid w:val="00146B59"/>
    <w:rsid w:val="00147053"/>
    <w:rsid w:val="00150608"/>
    <w:rsid w:val="00151409"/>
    <w:rsid w:val="00151914"/>
    <w:rsid w:val="00152E43"/>
    <w:rsid w:val="001551DD"/>
    <w:rsid w:val="00155521"/>
    <w:rsid w:val="00156570"/>
    <w:rsid w:val="00162210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4A2F"/>
    <w:rsid w:val="00176D68"/>
    <w:rsid w:val="00197531"/>
    <w:rsid w:val="001979FC"/>
    <w:rsid w:val="001A2D16"/>
    <w:rsid w:val="001A6846"/>
    <w:rsid w:val="001A7DBE"/>
    <w:rsid w:val="001B0D9A"/>
    <w:rsid w:val="001B474E"/>
    <w:rsid w:val="001C0EBF"/>
    <w:rsid w:val="001C122E"/>
    <w:rsid w:val="001C28A6"/>
    <w:rsid w:val="001C38BF"/>
    <w:rsid w:val="001C3BDA"/>
    <w:rsid w:val="001D0EFA"/>
    <w:rsid w:val="001D6340"/>
    <w:rsid w:val="001E0547"/>
    <w:rsid w:val="001E1E75"/>
    <w:rsid w:val="001E2D14"/>
    <w:rsid w:val="001E3479"/>
    <w:rsid w:val="001E55D1"/>
    <w:rsid w:val="001F1062"/>
    <w:rsid w:val="001F1DD7"/>
    <w:rsid w:val="001F347F"/>
    <w:rsid w:val="001F5FDD"/>
    <w:rsid w:val="001F6870"/>
    <w:rsid w:val="00201516"/>
    <w:rsid w:val="0020243D"/>
    <w:rsid w:val="0020473E"/>
    <w:rsid w:val="00204EF1"/>
    <w:rsid w:val="002151B1"/>
    <w:rsid w:val="0021567A"/>
    <w:rsid w:val="002171A2"/>
    <w:rsid w:val="00217977"/>
    <w:rsid w:val="0022173D"/>
    <w:rsid w:val="002241EF"/>
    <w:rsid w:val="00226C69"/>
    <w:rsid w:val="00227044"/>
    <w:rsid w:val="00230417"/>
    <w:rsid w:val="002306AB"/>
    <w:rsid w:val="0023091D"/>
    <w:rsid w:val="00231564"/>
    <w:rsid w:val="002329B6"/>
    <w:rsid w:val="0024219C"/>
    <w:rsid w:val="0024377E"/>
    <w:rsid w:val="00247F89"/>
    <w:rsid w:val="00253FE6"/>
    <w:rsid w:val="0025700B"/>
    <w:rsid w:val="0026472E"/>
    <w:rsid w:val="00264C43"/>
    <w:rsid w:val="00265095"/>
    <w:rsid w:val="0026576A"/>
    <w:rsid w:val="00270C7B"/>
    <w:rsid w:val="00271524"/>
    <w:rsid w:val="00272208"/>
    <w:rsid w:val="00275AF9"/>
    <w:rsid w:val="00283F39"/>
    <w:rsid w:val="00285A49"/>
    <w:rsid w:val="00285B69"/>
    <w:rsid w:val="00286D26"/>
    <w:rsid w:val="0029005F"/>
    <w:rsid w:val="0029307E"/>
    <w:rsid w:val="00296BA8"/>
    <w:rsid w:val="002A0192"/>
    <w:rsid w:val="002A3B60"/>
    <w:rsid w:val="002A4485"/>
    <w:rsid w:val="002A4C69"/>
    <w:rsid w:val="002A6933"/>
    <w:rsid w:val="002A740C"/>
    <w:rsid w:val="002B6CE0"/>
    <w:rsid w:val="002C263C"/>
    <w:rsid w:val="002C4C90"/>
    <w:rsid w:val="002C4C99"/>
    <w:rsid w:val="002C5D86"/>
    <w:rsid w:val="002C5EEC"/>
    <w:rsid w:val="002C67EE"/>
    <w:rsid w:val="002D161C"/>
    <w:rsid w:val="002D170C"/>
    <w:rsid w:val="002D260B"/>
    <w:rsid w:val="002D3A76"/>
    <w:rsid w:val="002D481E"/>
    <w:rsid w:val="002D543A"/>
    <w:rsid w:val="002D7F62"/>
    <w:rsid w:val="002E04C9"/>
    <w:rsid w:val="002E0B44"/>
    <w:rsid w:val="002E22D4"/>
    <w:rsid w:val="002E45FE"/>
    <w:rsid w:val="002E749D"/>
    <w:rsid w:val="002F08B6"/>
    <w:rsid w:val="002F479D"/>
    <w:rsid w:val="003021A2"/>
    <w:rsid w:val="003033F1"/>
    <w:rsid w:val="00303A45"/>
    <w:rsid w:val="00305298"/>
    <w:rsid w:val="003065BB"/>
    <w:rsid w:val="0031505C"/>
    <w:rsid w:val="00315C1E"/>
    <w:rsid w:val="00316AD9"/>
    <w:rsid w:val="00322111"/>
    <w:rsid w:val="00322BFD"/>
    <w:rsid w:val="003264B6"/>
    <w:rsid w:val="00332458"/>
    <w:rsid w:val="0033258E"/>
    <w:rsid w:val="003346A4"/>
    <w:rsid w:val="00336ACF"/>
    <w:rsid w:val="00336E29"/>
    <w:rsid w:val="00341854"/>
    <w:rsid w:val="003451DE"/>
    <w:rsid w:val="003455B0"/>
    <w:rsid w:val="00350090"/>
    <w:rsid w:val="00357C92"/>
    <w:rsid w:val="003602F6"/>
    <w:rsid w:val="00360675"/>
    <w:rsid w:val="00360A0C"/>
    <w:rsid w:val="00361FC8"/>
    <w:rsid w:val="00367407"/>
    <w:rsid w:val="00367779"/>
    <w:rsid w:val="00374091"/>
    <w:rsid w:val="003744AE"/>
    <w:rsid w:val="0037477B"/>
    <w:rsid w:val="00374F3E"/>
    <w:rsid w:val="00375F64"/>
    <w:rsid w:val="00380BBE"/>
    <w:rsid w:val="00380E41"/>
    <w:rsid w:val="00384670"/>
    <w:rsid w:val="003849FF"/>
    <w:rsid w:val="00384BB8"/>
    <w:rsid w:val="0038660B"/>
    <w:rsid w:val="00391CAF"/>
    <w:rsid w:val="0039363F"/>
    <w:rsid w:val="00393CAA"/>
    <w:rsid w:val="0039591B"/>
    <w:rsid w:val="00397341"/>
    <w:rsid w:val="003A0951"/>
    <w:rsid w:val="003A1B53"/>
    <w:rsid w:val="003A2B88"/>
    <w:rsid w:val="003A338C"/>
    <w:rsid w:val="003A53E1"/>
    <w:rsid w:val="003A7281"/>
    <w:rsid w:val="003B6280"/>
    <w:rsid w:val="003B7656"/>
    <w:rsid w:val="003C054D"/>
    <w:rsid w:val="003C0C4B"/>
    <w:rsid w:val="003C0E04"/>
    <w:rsid w:val="003C20B1"/>
    <w:rsid w:val="003C3000"/>
    <w:rsid w:val="003C6393"/>
    <w:rsid w:val="003D152A"/>
    <w:rsid w:val="003D18E0"/>
    <w:rsid w:val="003D1D6C"/>
    <w:rsid w:val="003D2A49"/>
    <w:rsid w:val="003D4EBF"/>
    <w:rsid w:val="003E0CF9"/>
    <w:rsid w:val="003E1AA5"/>
    <w:rsid w:val="003E43DB"/>
    <w:rsid w:val="003E7A59"/>
    <w:rsid w:val="003F3E64"/>
    <w:rsid w:val="003F72A0"/>
    <w:rsid w:val="00403B88"/>
    <w:rsid w:val="00404493"/>
    <w:rsid w:val="00406A6C"/>
    <w:rsid w:val="00412457"/>
    <w:rsid w:val="0041248F"/>
    <w:rsid w:val="00413CBB"/>
    <w:rsid w:val="00422A05"/>
    <w:rsid w:val="00423664"/>
    <w:rsid w:val="004259C2"/>
    <w:rsid w:val="0042673D"/>
    <w:rsid w:val="004274A1"/>
    <w:rsid w:val="00434247"/>
    <w:rsid w:val="00435C56"/>
    <w:rsid w:val="00437F13"/>
    <w:rsid w:val="00441E11"/>
    <w:rsid w:val="0044355D"/>
    <w:rsid w:val="00444560"/>
    <w:rsid w:val="00444FEA"/>
    <w:rsid w:val="004478B0"/>
    <w:rsid w:val="00450C29"/>
    <w:rsid w:val="00451532"/>
    <w:rsid w:val="00451ADC"/>
    <w:rsid w:val="00452A29"/>
    <w:rsid w:val="004540A3"/>
    <w:rsid w:val="004540CD"/>
    <w:rsid w:val="00455AFE"/>
    <w:rsid w:val="0046377C"/>
    <w:rsid w:val="00464A13"/>
    <w:rsid w:val="004668FF"/>
    <w:rsid w:val="00466FD6"/>
    <w:rsid w:val="00472293"/>
    <w:rsid w:val="00472755"/>
    <w:rsid w:val="00473325"/>
    <w:rsid w:val="0047345B"/>
    <w:rsid w:val="00473593"/>
    <w:rsid w:val="00473E17"/>
    <w:rsid w:val="00482FA6"/>
    <w:rsid w:val="00483D52"/>
    <w:rsid w:val="00485D02"/>
    <w:rsid w:val="00485D9D"/>
    <w:rsid w:val="004870F3"/>
    <w:rsid w:val="00490341"/>
    <w:rsid w:val="00490A9A"/>
    <w:rsid w:val="00492C92"/>
    <w:rsid w:val="004933EC"/>
    <w:rsid w:val="004951D9"/>
    <w:rsid w:val="004A25AE"/>
    <w:rsid w:val="004A2E3B"/>
    <w:rsid w:val="004A4C04"/>
    <w:rsid w:val="004B4A42"/>
    <w:rsid w:val="004C4866"/>
    <w:rsid w:val="004C6756"/>
    <w:rsid w:val="004D20DD"/>
    <w:rsid w:val="004D3BBA"/>
    <w:rsid w:val="004D5E0E"/>
    <w:rsid w:val="004E09D2"/>
    <w:rsid w:val="004E170B"/>
    <w:rsid w:val="004E4207"/>
    <w:rsid w:val="004E5152"/>
    <w:rsid w:val="004E563C"/>
    <w:rsid w:val="004E61CA"/>
    <w:rsid w:val="004E689B"/>
    <w:rsid w:val="004F3113"/>
    <w:rsid w:val="004F7E1E"/>
    <w:rsid w:val="005024E1"/>
    <w:rsid w:val="0050290E"/>
    <w:rsid w:val="00504CB9"/>
    <w:rsid w:val="00505B68"/>
    <w:rsid w:val="00506713"/>
    <w:rsid w:val="0051179B"/>
    <w:rsid w:val="00511964"/>
    <w:rsid w:val="00514C53"/>
    <w:rsid w:val="005158D5"/>
    <w:rsid w:val="0051777B"/>
    <w:rsid w:val="0051791C"/>
    <w:rsid w:val="00517C97"/>
    <w:rsid w:val="00525DA6"/>
    <w:rsid w:val="00535DF6"/>
    <w:rsid w:val="005374BB"/>
    <w:rsid w:val="0054012D"/>
    <w:rsid w:val="00544876"/>
    <w:rsid w:val="00544AFB"/>
    <w:rsid w:val="005528A6"/>
    <w:rsid w:val="00553728"/>
    <w:rsid w:val="00553BD2"/>
    <w:rsid w:val="00555E35"/>
    <w:rsid w:val="005561C3"/>
    <w:rsid w:val="00557CED"/>
    <w:rsid w:val="005617AE"/>
    <w:rsid w:val="005714D1"/>
    <w:rsid w:val="00574BA8"/>
    <w:rsid w:val="0057620A"/>
    <w:rsid w:val="00580835"/>
    <w:rsid w:val="00584056"/>
    <w:rsid w:val="00587716"/>
    <w:rsid w:val="00591694"/>
    <w:rsid w:val="0059197A"/>
    <w:rsid w:val="00593015"/>
    <w:rsid w:val="00594820"/>
    <w:rsid w:val="00595FDD"/>
    <w:rsid w:val="0059639F"/>
    <w:rsid w:val="00596A01"/>
    <w:rsid w:val="00596F31"/>
    <w:rsid w:val="005A31F1"/>
    <w:rsid w:val="005A5227"/>
    <w:rsid w:val="005A652A"/>
    <w:rsid w:val="005A7D3B"/>
    <w:rsid w:val="005B367F"/>
    <w:rsid w:val="005B4272"/>
    <w:rsid w:val="005B6597"/>
    <w:rsid w:val="005C1D51"/>
    <w:rsid w:val="005C5115"/>
    <w:rsid w:val="005C658F"/>
    <w:rsid w:val="005D0E47"/>
    <w:rsid w:val="005D2743"/>
    <w:rsid w:val="005D2D7D"/>
    <w:rsid w:val="005D4EA5"/>
    <w:rsid w:val="005E2C48"/>
    <w:rsid w:val="005E4E22"/>
    <w:rsid w:val="005E5F48"/>
    <w:rsid w:val="005E7732"/>
    <w:rsid w:val="005E77DC"/>
    <w:rsid w:val="005F09CB"/>
    <w:rsid w:val="005F1497"/>
    <w:rsid w:val="005F1989"/>
    <w:rsid w:val="005F3965"/>
    <w:rsid w:val="005F4F7A"/>
    <w:rsid w:val="005F6FF5"/>
    <w:rsid w:val="006000BB"/>
    <w:rsid w:val="006017D7"/>
    <w:rsid w:val="0060359F"/>
    <w:rsid w:val="006102D3"/>
    <w:rsid w:val="006105A0"/>
    <w:rsid w:val="00611C43"/>
    <w:rsid w:val="00612B69"/>
    <w:rsid w:val="00612E0D"/>
    <w:rsid w:val="00613AEA"/>
    <w:rsid w:val="00615565"/>
    <w:rsid w:val="006159E0"/>
    <w:rsid w:val="0061677C"/>
    <w:rsid w:val="00621AF5"/>
    <w:rsid w:val="006325B0"/>
    <w:rsid w:val="00633065"/>
    <w:rsid w:val="006406A2"/>
    <w:rsid w:val="0064292A"/>
    <w:rsid w:val="00643E7A"/>
    <w:rsid w:val="006470FE"/>
    <w:rsid w:val="00650A71"/>
    <w:rsid w:val="006520BE"/>
    <w:rsid w:val="006531D2"/>
    <w:rsid w:val="00656950"/>
    <w:rsid w:val="00656C9B"/>
    <w:rsid w:val="006570BC"/>
    <w:rsid w:val="00662506"/>
    <w:rsid w:val="0066299F"/>
    <w:rsid w:val="00662F0A"/>
    <w:rsid w:val="006639AD"/>
    <w:rsid w:val="006651F5"/>
    <w:rsid w:val="00666D56"/>
    <w:rsid w:val="0066794B"/>
    <w:rsid w:val="006708BF"/>
    <w:rsid w:val="00672B9B"/>
    <w:rsid w:val="00677460"/>
    <w:rsid w:val="00677D7F"/>
    <w:rsid w:val="0068771C"/>
    <w:rsid w:val="00687C42"/>
    <w:rsid w:val="00687DD6"/>
    <w:rsid w:val="00690C52"/>
    <w:rsid w:val="00691C16"/>
    <w:rsid w:val="00692AD3"/>
    <w:rsid w:val="006964B5"/>
    <w:rsid w:val="00697D3C"/>
    <w:rsid w:val="006A0E79"/>
    <w:rsid w:val="006A105D"/>
    <w:rsid w:val="006A38B7"/>
    <w:rsid w:val="006B5BB7"/>
    <w:rsid w:val="006B7E40"/>
    <w:rsid w:val="006C1E81"/>
    <w:rsid w:val="006C2E8A"/>
    <w:rsid w:val="006C376D"/>
    <w:rsid w:val="006D13DF"/>
    <w:rsid w:val="006D3B00"/>
    <w:rsid w:val="006D6409"/>
    <w:rsid w:val="006D7B85"/>
    <w:rsid w:val="006D7DB2"/>
    <w:rsid w:val="006E3070"/>
    <w:rsid w:val="006E6D50"/>
    <w:rsid w:val="006E71CE"/>
    <w:rsid w:val="006E72CB"/>
    <w:rsid w:val="006F210E"/>
    <w:rsid w:val="006F3A4D"/>
    <w:rsid w:val="006F3BE8"/>
    <w:rsid w:val="006F5D27"/>
    <w:rsid w:val="00700183"/>
    <w:rsid w:val="00701F55"/>
    <w:rsid w:val="007028F4"/>
    <w:rsid w:val="007035E0"/>
    <w:rsid w:val="0070406F"/>
    <w:rsid w:val="007048A9"/>
    <w:rsid w:val="00705C16"/>
    <w:rsid w:val="00706892"/>
    <w:rsid w:val="00706EA0"/>
    <w:rsid w:val="0071409A"/>
    <w:rsid w:val="007154AA"/>
    <w:rsid w:val="007155AE"/>
    <w:rsid w:val="00721405"/>
    <w:rsid w:val="00721484"/>
    <w:rsid w:val="00726447"/>
    <w:rsid w:val="007271CB"/>
    <w:rsid w:val="007278A0"/>
    <w:rsid w:val="00727FD7"/>
    <w:rsid w:val="00730DAD"/>
    <w:rsid w:val="00734222"/>
    <w:rsid w:val="00735FE0"/>
    <w:rsid w:val="00736E45"/>
    <w:rsid w:val="00742954"/>
    <w:rsid w:val="00742E0E"/>
    <w:rsid w:val="00743CE0"/>
    <w:rsid w:val="007453CE"/>
    <w:rsid w:val="00745A19"/>
    <w:rsid w:val="00745F27"/>
    <w:rsid w:val="007467E4"/>
    <w:rsid w:val="00746C73"/>
    <w:rsid w:val="00751969"/>
    <w:rsid w:val="0075215A"/>
    <w:rsid w:val="0075298E"/>
    <w:rsid w:val="00752A91"/>
    <w:rsid w:val="0075420D"/>
    <w:rsid w:val="007543E4"/>
    <w:rsid w:val="007636DB"/>
    <w:rsid w:val="00764050"/>
    <w:rsid w:val="00765020"/>
    <w:rsid w:val="00765653"/>
    <w:rsid w:val="00766674"/>
    <w:rsid w:val="00770E04"/>
    <w:rsid w:val="007717F6"/>
    <w:rsid w:val="007726C7"/>
    <w:rsid w:val="0077731E"/>
    <w:rsid w:val="007805C5"/>
    <w:rsid w:val="0078209D"/>
    <w:rsid w:val="0078403E"/>
    <w:rsid w:val="00785B05"/>
    <w:rsid w:val="00792010"/>
    <w:rsid w:val="007972AD"/>
    <w:rsid w:val="007A1D0F"/>
    <w:rsid w:val="007A2D50"/>
    <w:rsid w:val="007A38A3"/>
    <w:rsid w:val="007A3FFF"/>
    <w:rsid w:val="007A5F84"/>
    <w:rsid w:val="007A754C"/>
    <w:rsid w:val="007A7DDA"/>
    <w:rsid w:val="007B1473"/>
    <w:rsid w:val="007B2CD4"/>
    <w:rsid w:val="007B4CB2"/>
    <w:rsid w:val="007B5AE9"/>
    <w:rsid w:val="007B7FB8"/>
    <w:rsid w:val="007C074A"/>
    <w:rsid w:val="007C1025"/>
    <w:rsid w:val="007C26C6"/>
    <w:rsid w:val="007C6863"/>
    <w:rsid w:val="007C7DCC"/>
    <w:rsid w:val="007D21B3"/>
    <w:rsid w:val="007D2BF7"/>
    <w:rsid w:val="007D4FDA"/>
    <w:rsid w:val="007D59AE"/>
    <w:rsid w:val="007D5FE5"/>
    <w:rsid w:val="007D6179"/>
    <w:rsid w:val="007E4601"/>
    <w:rsid w:val="007E4C7D"/>
    <w:rsid w:val="007E4FD6"/>
    <w:rsid w:val="007E5604"/>
    <w:rsid w:val="007F0319"/>
    <w:rsid w:val="007F05DA"/>
    <w:rsid w:val="007F19FD"/>
    <w:rsid w:val="007F7062"/>
    <w:rsid w:val="0080064A"/>
    <w:rsid w:val="00805FB2"/>
    <w:rsid w:val="0080619A"/>
    <w:rsid w:val="00813959"/>
    <w:rsid w:val="008146C8"/>
    <w:rsid w:val="00816121"/>
    <w:rsid w:val="00823ABB"/>
    <w:rsid w:val="00825B8A"/>
    <w:rsid w:val="00827E46"/>
    <w:rsid w:val="00853470"/>
    <w:rsid w:val="0085431C"/>
    <w:rsid w:val="00854779"/>
    <w:rsid w:val="00854EC6"/>
    <w:rsid w:val="00855A5A"/>
    <w:rsid w:val="00857DE3"/>
    <w:rsid w:val="008640B2"/>
    <w:rsid w:val="00873122"/>
    <w:rsid w:val="0088061E"/>
    <w:rsid w:val="008814ED"/>
    <w:rsid w:val="0088208F"/>
    <w:rsid w:val="00882394"/>
    <w:rsid w:val="00885CD1"/>
    <w:rsid w:val="00887D54"/>
    <w:rsid w:val="008915EB"/>
    <w:rsid w:val="00893B11"/>
    <w:rsid w:val="008947F4"/>
    <w:rsid w:val="008A0CD3"/>
    <w:rsid w:val="008A696F"/>
    <w:rsid w:val="008B0CAF"/>
    <w:rsid w:val="008B1070"/>
    <w:rsid w:val="008B5086"/>
    <w:rsid w:val="008C0705"/>
    <w:rsid w:val="008C63F8"/>
    <w:rsid w:val="008C75CB"/>
    <w:rsid w:val="008D0224"/>
    <w:rsid w:val="008D3B53"/>
    <w:rsid w:val="008D4C7D"/>
    <w:rsid w:val="008D4CAE"/>
    <w:rsid w:val="008E4957"/>
    <w:rsid w:val="008E5F5E"/>
    <w:rsid w:val="008E684E"/>
    <w:rsid w:val="008F1B72"/>
    <w:rsid w:val="008F36DB"/>
    <w:rsid w:val="00900EE8"/>
    <w:rsid w:val="009016BC"/>
    <w:rsid w:val="00903852"/>
    <w:rsid w:val="0090471C"/>
    <w:rsid w:val="00906C49"/>
    <w:rsid w:val="009074BC"/>
    <w:rsid w:val="00907736"/>
    <w:rsid w:val="00911CA1"/>
    <w:rsid w:val="00913523"/>
    <w:rsid w:val="009136E9"/>
    <w:rsid w:val="00917C13"/>
    <w:rsid w:val="00924029"/>
    <w:rsid w:val="00925917"/>
    <w:rsid w:val="00930B8D"/>
    <w:rsid w:val="00932E23"/>
    <w:rsid w:val="00933F91"/>
    <w:rsid w:val="00935B3A"/>
    <w:rsid w:val="00936A79"/>
    <w:rsid w:val="00940316"/>
    <w:rsid w:val="009410CB"/>
    <w:rsid w:val="00944AEA"/>
    <w:rsid w:val="00944CF8"/>
    <w:rsid w:val="00950748"/>
    <w:rsid w:val="00953708"/>
    <w:rsid w:val="00953B7B"/>
    <w:rsid w:val="00960F8F"/>
    <w:rsid w:val="00965618"/>
    <w:rsid w:val="00971254"/>
    <w:rsid w:val="00971FE9"/>
    <w:rsid w:val="00972FC0"/>
    <w:rsid w:val="009741CA"/>
    <w:rsid w:val="00974AEC"/>
    <w:rsid w:val="00975123"/>
    <w:rsid w:val="009756E8"/>
    <w:rsid w:val="00975A43"/>
    <w:rsid w:val="00982B2F"/>
    <w:rsid w:val="00985F90"/>
    <w:rsid w:val="00991476"/>
    <w:rsid w:val="009922EB"/>
    <w:rsid w:val="00995B5A"/>
    <w:rsid w:val="00996951"/>
    <w:rsid w:val="00996CE2"/>
    <w:rsid w:val="009A205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0BBF"/>
    <w:rsid w:val="009E0767"/>
    <w:rsid w:val="009E324E"/>
    <w:rsid w:val="009E3A90"/>
    <w:rsid w:val="009E4865"/>
    <w:rsid w:val="009E53B8"/>
    <w:rsid w:val="009E5D35"/>
    <w:rsid w:val="009E68FE"/>
    <w:rsid w:val="009F39D5"/>
    <w:rsid w:val="009F3C45"/>
    <w:rsid w:val="009F4682"/>
    <w:rsid w:val="009F4CE6"/>
    <w:rsid w:val="009F6C74"/>
    <w:rsid w:val="00A04F86"/>
    <w:rsid w:val="00A1058B"/>
    <w:rsid w:val="00A1461F"/>
    <w:rsid w:val="00A15BE5"/>
    <w:rsid w:val="00A15E96"/>
    <w:rsid w:val="00A1685B"/>
    <w:rsid w:val="00A20D13"/>
    <w:rsid w:val="00A215BA"/>
    <w:rsid w:val="00A25538"/>
    <w:rsid w:val="00A265AF"/>
    <w:rsid w:val="00A26D1E"/>
    <w:rsid w:val="00A307DF"/>
    <w:rsid w:val="00A30819"/>
    <w:rsid w:val="00A33AD8"/>
    <w:rsid w:val="00A33EAF"/>
    <w:rsid w:val="00A357F1"/>
    <w:rsid w:val="00A363EE"/>
    <w:rsid w:val="00A36FC0"/>
    <w:rsid w:val="00A37740"/>
    <w:rsid w:val="00A42644"/>
    <w:rsid w:val="00A54A6B"/>
    <w:rsid w:val="00A55886"/>
    <w:rsid w:val="00A57AC6"/>
    <w:rsid w:val="00A603FA"/>
    <w:rsid w:val="00A62FB9"/>
    <w:rsid w:val="00A67779"/>
    <w:rsid w:val="00A702F0"/>
    <w:rsid w:val="00A70979"/>
    <w:rsid w:val="00A714E3"/>
    <w:rsid w:val="00A725CA"/>
    <w:rsid w:val="00A747AD"/>
    <w:rsid w:val="00A75CE5"/>
    <w:rsid w:val="00A76E69"/>
    <w:rsid w:val="00A82093"/>
    <w:rsid w:val="00A82BFB"/>
    <w:rsid w:val="00A851D8"/>
    <w:rsid w:val="00A94CB3"/>
    <w:rsid w:val="00A967D0"/>
    <w:rsid w:val="00A96F2C"/>
    <w:rsid w:val="00AA07C9"/>
    <w:rsid w:val="00AA0D04"/>
    <w:rsid w:val="00AA1D87"/>
    <w:rsid w:val="00AA1EF3"/>
    <w:rsid w:val="00AA212D"/>
    <w:rsid w:val="00AA4397"/>
    <w:rsid w:val="00AA4BF1"/>
    <w:rsid w:val="00AA5FE0"/>
    <w:rsid w:val="00AB4466"/>
    <w:rsid w:val="00AC4F67"/>
    <w:rsid w:val="00AC5523"/>
    <w:rsid w:val="00AC5BD9"/>
    <w:rsid w:val="00AC67DA"/>
    <w:rsid w:val="00AD1A5A"/>
    <w:rsid w:val="00AD1E9F"/>
    <w:rsid w:val="00AD200F"/>
    <w:rsid w:val="00AD27C1"/>
    <w:rsid w:val="00AD5115"/>
    <w:rsid w:val="00AD5910"/>
    <w:rsid w:val="00AE1CB0"/>
    <w:rsid w:val="00AE237A"/>
    <w:rsid w:val="00AE3F14"/>
    <w:rsid w:val="00AE4383"/>
    <w:rsid w:val="00AE4F84"/>
    <w:rsid w:val="00AE597A"/>
    <w:rsid w:val="00AF3657"/>
    <w:rsid w:val="00AF5481"/>
    <w:rsid w:val="00B01365"/>
    <w:rsid w:val="00B03532"/>
    <w:rsid w:val="00B0788D"/>
    <w:rsid w:val="00B1063A"/>
    <w:rsid w:val="00B12542"/>
    <w:rsid w:val="00B1610E"/>
    <w:rsid w:val="00B176BC"/>
    <w:rsid w:val="00B23C9F"/>
    <w:rsid w:val="00B25BC6"/>
    <w:rsid w:val="00B26DE3"/>
    <w:rsid w:val="00B31062"/>
    <w:rsid w:val="00B32F16"/>
    <w:rsid w:val="00B33549"/>
    <w:rsid w:val="00B34890"/>
    <w:rsid w:val="00B36608"/>
    <w:rsid w:val="00B435B5"/>
    <w:rsid w:val="00B43A8C"/>
    <w:rsid w:val="00B44690"/>
    <w:rsid w:val="00B47B17"/>
    <w:rsid w:val="00B47EC1"/>
    <w:rsid w:val="00B510F6"/>
    <w:rsid w:val="00B5290A"/>
    <w:rsid w:val="00B53D3B"/>
    <w:rsid w:val="00B564B1"/>
    <w:rsid w:val="00B564B6"/>
    <w:rsid w:val="00B60332"/>
    <w:rsid w:val="00B60618"/>
    <w:rsid w:val="00B651B9"/>
    <w:rsid w:val="00B71A98"/>
    <w:rsid w:val="00B7564D"/>
    <w:rsid w:val="00B801E5"/>
    <w:rsid w:val="00B82BFE"/>
    <w:rsid w:val="00B83D3F"/>
    <w:rsid w:val="00B867A0"/>
    <w:rsid w:val="00B95568"/>
    <w:rsid w:val="00B955C6"/>
    <w:rsid w:val="00B9591E"/>
    <w:rsid w:val="00B96BAF"/>
    <w:rsid w:val="00B971AD"/>
    <w:rsid w:val="00BA0223"/>
    <w:rsid w:val="00BA06CF"/>
    <w:rsid w:val="00BA139E"/>
    <w:rsid w:val="00BA175C"/>
    <w:rsid w:val="00BA3CC1"/>
    <w:rsid w:val="00BA684F"/>
    <w:rsid w:val="00BA790F"/>
    <w:rsid w:val="00BB0FE8"/>
    <w:rsid w:val="00BB2BAC"/>
    <w:rsid w:val="00BB339D"/>
    <w:rsid w:val="00BB51DE"/>
    <w:rsid w:val="00BB727C"/>
    <w:rsid w:val="00BC010F"/>
    <w:rsid w:val="00BC4E5F"/>
    <w:rsid w:val="00BC587A"/>
    <w:rsid w:val="00BD1CEC"/>
    <w:rsid w:val="00BD2203"/>
    <w:rsid w:val="00BD3D7A"/>
    <w:rsid w:val="00BD6452"/>
    <w:rsid w:val="00BD7A05"/>
    <w:rsid w:val="00BD7D40"/>
    <w:rsid w:val="00BE0033"/>
    <w:rsid w:val="00BE4536"/>
    <w:rsid w:val="00BE5182"/>
    <w:rsid w:val="00BE64B8"/>
    <w:rsid w:val="00BE6646"/>
    <w:rsid w:val="00BE67F2"/>
    <w:rsid w:val="00BE6EFC"/>
    <w:rsid w:val="00BF1A4B"/>
    <w:rsid w:val="00BF63C1"/>
    <w:rsid w:val="00BF68C9"/>
    <w:rsid w:val="00C065C6"/>
    <w:rsid w:val="00C10544"/>
    <w:rsid w:val="00C1462B"/>
    <w:rsid w:val="00C20E92"/>
    <w:rsid w:val="00C22363"/>
    <w:rsid w:val="00C22CC3"/>
    <w:rsid w:val="00C22F7D"/>
    <w:rsid w:val="00C23AFC"/>
    <w:rsid w:val="00C23DA4"/>
    <w:rsid w:val="00C25FEB"/>
    <w:rsid w:val="00C34BFD"/>
    <w:rsid w:val="00C372B3"/>
    <w:rsid w:val="00C417D0"/>
    <w:rsid w:val="00C42950"/>
    <w:rsid w:val="00C442AE"/>
    <w:rsid w:val="00C472A2"/>
    <w:rsid w:val="00C54093"/>
    <w:rsid w:val="00C541E5"/>
    <w:rsid w:val="00C55671"/>
    <w:rsid w:val="00C603C3"/>
    <w:rsid w:val="00C61F66"/>
    <w:rsid w:val="00C64532"/>
    <w:rsid w:val="00C64F17"/>
    <w:rsid w:val="00C710CF"/>
    <w:rsid w:val="00C7196E"/>
    <w:rsid w:val="00C76D48"/>
    <w:rsid w:val="00C800D7"/>
    <w:rsid w:val="00C82E5D"/>
    <w:rsid w:val="00C854D8"/>
    <w:rsid w:val="00C87FC2"/>
    <w:rsid w:val="00C91996"/>
    <w:rsid w:val="00CA3F65"/>
    <w:rsid w:val="00CB13E6"/>
    <w:rsid w:val="00CB1B18"/>
    <w:rsid w:val="00CB3671"/>
    <w:rsid w:val="00CB47F7"/>
    <w:rsid w:val="00CB6492"/>
    <w:rsid w:val="00CC22BE"/>
    <w:rsid w:val="00CC2E19"/>
    <w:rsid w:val="00CC3603"/>
    <w:rsid w:val="00CC45F3"/>
    <w:rsid w:val="00CC787F"/>
    <w:rsid w:val="00CD3520"/>
    <w:rsid w:val="00CD3577"/>
    <w:rsid w:val="00CD7193"/>
    <w:rsid w:val="00CE16ED"/>
    <w:rsid w:val="00CE66B6"/>
    <w:rsid w:val="00CE6EF2"/>
    <w:rsid w:val="00CF0F9C"/>
    <w:rsid w:val="00CF3690"/>
    <w:rsid w:val="00D01DC2"/>
    <w:rsid w:val="00D03766"/>
    <w:rsid w:val="00D1133B"/>
    <w:rsid w:val="00D11758"/>
    <w:rsid w:val="00D12BA5"/>
    <w:rsid w:val="00D207FC"/>
    <w:rsid w:val="00D2238A"/>
    <w:rsid w:val="00D23305"/>
    <w:rsid w:val="00D32DFB"/>
    <w:rsid w:val="00D33BD9"/>
    <w:rsid w:val="00D3497E"/>
    <w:rsid w:val="00D35DEF"/>
    <w:rsid w:val="00D41D18"/>
    <w:rsid w:val="00D44CF6"/>
    <w:rsid w:val="00D474B2"/>
    <w:rsid w:val="00D47A50"/>
    <w:rsid w:val="00D52947"/>
    <w:rsid w:val="00D52A4A"/>
    <w:rsid w:val="00D56E7E"/>
    <w:rsid w:val="00D606E3"/>
    <w:rsid w:val="00D61912"/>
    <w:rsid w:val="00D61BC0"/>
    <w:rsid w:val="00D64668"/>
    <w:rsid w:val="00D66AF2"/>
    <w:rsid w:val="00D67195"/>
    <w:rsid w:val="00D7168F"/>
    <w:rsid w:val="00D7340F"/>
    <w:rsid w:val="00D73BF7"/>
    <w:rsid w:val="00D750C9"/>
    <w:rsid w:val="00D75387"/>
    <w:rsid w:val="00D80559"/>
    <w:rsid w:val="00D812BD"/>
    <w:rsid w:val="00D824E7"/>
    <w:rsid w:val="00D83486"/>
    <w:rsid w:val="00D83BB9"/>
    <w:rsid w:val="00D85041"/>
    <w:rsid w:val="00D8505F"/>
    <w:rsid w:val="00D85563"/>
    <w:rsid w:val="00D863E0"/>
    <w:rsid w:val="00D866E0"/>
    <w:rsid w:val="00D867B1"/>
    <w:rsid w:val="00D86CB2"/>
    <w:rsid w:val="00D87F45"/>
    <w:rsid w:val="00D93340"/>
    <w:rsid w:val="00D97239"/>
    <w:rsid w:val="00DA02B0"/>
    <w:rsid w:val="00DA03AE"/>
    <w:rsid w:val="00DA1207"/>
    <w:rsid w:val="00DA162E"/>
    <w:rsid w:val="00DA2E1A"/>
    <w:rsid w:val="00DA3D1A"/>
    <w:rsid w:val="00DA4115"/>
    <w:rsid w:val="00DA7444"/>
    <w:rsid w:val="00DB052A"/>
    <w:rsid w:val="00DB09C5"/>
    <w:rsid w:val="00DB2527"/>
    <w:rsid w:val="00DB40E2"/>
    <w:rsid w:val="00DC46F6"/>
    <w:rsid w:val="00DC60C5"/>
    <w:rsid w:val="00DD024A"/>
    <w:rsid w:val="00DD14FB"/>
    <w:rsid w:val="00DD214C"/>
    <w:rsid w:val="00DE2E28"/>
    <w:rsid w:val="00DE5470"/>
    <w:rsid w:val="00DE5974"/>
    <w:rsid w:val="00DE6F49"/>
    <w:rsid w:val="00DE782A"/>
    <w:rsid w:val="00DF0679"/>
    <w:rsid w:val="00DF2054"/>
    <w:rsid w:val="00DF60AA"/>
    <w:rsid w:val="00DF7B74"/>
    <w:rsid w:val="00E01327"/>
    <w:rsid w:val="00E0469A"/>
    <w:rsid w:val="00E10C21"/>
    <w:rsid w:val="00E10D73"/>
    <w:rsid w:val="00E11B3D"/>
    <w:rsid w:val="00E16411"/>
    <w:rsid w:val="00E17881"/>
    <w:rsid w:val="00E22A91"/>
    <w:rsid w:val="00E22B2A"/>
    <w:rsid w:val="00E22DA1"/>
    <w:rsid w:val="00E250E3"/>
    <w:rsid w:val="00E251F8"/>
    <w:rsid w:val="00E27C0D"/>
    <w:rsid w:val="00E31E4C"/>
    <w:rsid w:val="00E35051"/>
    <w:rsid w:val="00E35B5D"/>
    <w:rsid w:val="00E363C9"/>
    <w:rsid w:val="00E37960"/>
    <w:rsid w:val="00E41013"/>
    <w:rsid w:val="00E46E39"/>
    <w:rsid w:val="00E5280E"/>
    <w:rsid w:val="00E5448E"/>
    <w:rsid w:val="00E57EBE"/>
    <w:rsid w:val="00E60E28"/>
    <w:rsid w:val="00E7256A"/>
    <w:rsid w:val="00E752FC"/>
    <w:rsid w:val="00E77066"/>
    <w:rsid w:val="00E770E2"/>
    <w:rsid w:val="00E81F02"/>
    <w:rsid w:val="00E87ACF"/>
    <w:rsid w:val="00EA167B"/>
    <w:rsid w:val="00EA1E82"/>
    <w:rsid w:val="00EA2A67"/>
    <w:rsid w:val="00EA3D0E"/>
    <w:rsid w:val="00EA42E6"/>
    <w:rsid w:val="00EA5AE1"/>
    <w:rsid w:val="00EB3146"/>
    <w:rsid w:val="00EB39B7"/>
    <w:rsid w:val="00EB3D39"/>
    <w:rsid w:val="00EB55D9"/>
    <w:rsid w:val="00EC00EF"/>
    <w:rsid w:val="00EC0921"/>
    <w:rsid w:val="00EC1702"/>
    <w:rsid w:val="00EC3B16"/>
    <w:rsid w:val="00EC5E5D"/>
    <w:rsid w:val="00ED3908"/>
    <w:rsid w:val="00ED4425"/>
    <w:rsid w:val="00ED705B"/>
    <w:rsid w:val="00EE349A"/>
    <w:rsid w:val="00EE6EF1"/>
    <w:rsid w:val="00EF0E4E"/>
    <w:rsid w:val="00EF1A01"/>
    <w:rsid w:val="00EF39CA"/>
    <w:rsid w:val="00F00615"/>
    <w:rsid w:val="00F00A5C"/>
    <w:rsid w:val="00F013C0"/>
    <w:rsid w:val="00F01804"/>
    <w:rsid w:val="00F05B93"/>
    <w:rsid w:val="00F06133"/>
    <w:rsid w:val="00F10335"/>
    <w:rsid w:val="00F10B0E"/>
    <w:rsid w:val="00F10C93"/>
    <w:rsid w:val="00F121A6"/>
    <w:rsid w:val="00F16117"/>
    <w:rsid w:val="00F252FC"/>
    <w:rsid w:val="00F26DAF"/>
    <w:rsid w:val="00F2767B"/>
    <w:rsid w:val="00F27DD3"/>
    <w:rsid w:val="00F30D22"/>
    <w:rsid w:val="00F3138B"/>
    <w:rsid w:val="00F3191C"/>
    <w:rsid w:val="00F34435"/>
    <w:rsid w:val="00F37917"/>
    <w:rsid w:val="00F46C47"/>
    <w:rsid w:val="00F475F1"/>
    <w:rsid w:val="00F537DC"/>
    <w:rsid w:val="00F552DE"/>
    <w:rsid w:val="00F6037A"/>
    <w:rsid w:val="00F603DB"/>
    <w:rsid w:val="00F6501E"/>
    <w:rsid w:val="00F70835"/>
    <w:rsid w:val="00F70B3E"/>
    <w:rsid w:val="00F7288B"/>
    <w:rsid w:val="00F732DD"/>
    <w:rsid w:val="00F76BEF"/>
    <w:rsid w:val="00F8061A"/>
    <w:rsid w:val="00F80956"/>
    <w:rsid w:val="00F81C3E"/>
    <w:rsid w:val="00F85DB7"/>
    <w:rsid w:val="00F87258"/>
    <w:rsid w:val="00F9178E"/>
    <w:rsid w:val="00F917BB"/>
    <w:rsid w:val="00F926B5"/>
    <w:rsid w:val="00F94F2F"/>
    <w:rsid w:val="00FB0B51"/>
    <w:rsid w:val="00FB21E9"/>
    <w:rsid w:val="00FB489D"/>
    <w:rsid w:val="00FB5783"/>
    <w:rsid w:val="00FC01F7"/>
    <w:rsid w:val="00FC04B0"/>
    <w:rsid w:val="00FC174D"/>
    <w:rsid w:val="00FC2FC0"/>
    <w:rsid w:val="00FC3513"/>
    <w:rsid w:val="00FC3D4A"/>
    <w:rsid w:val="00FC40D6"/>
    <w:rsid w:val="00FD2228"/>
    <w:rsid w:val="00FD6430"/>
    <w:rsid w:val="00FD74E5"/>
    <w:rsid w:val="00FD7617"/>
    <w:rsid w:val="00FE0444"/>
    <w:rsid w:val="00FF0F5F"/>
    <w:rsid w:val="00FF162D"/>
    <w:rsid w:val="00FF4077"/>
    <w:rsid w:val="00FF6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0C97B88"/>
  <w15:docId w15:val="{310894AF-1ADB-43EC-A2BD-541026C0F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uiPriority w:val="99"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link w:val="NormaldoubleChar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697D3C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EF0E4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F0E4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F0E4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0E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0E4E"/>
    <w:rPr>
      <w:b/>
      <w:bCs/>
    </w:rPr>
  </w:style>
  <w:style w:type="character" w:customStyle="1" w:styleId="FootnoteTextChar">
    <w:name w:val="Footnote Text Char"/>
    <w:link w:val="FootnoteText"/>
    <w:uiPriority w:val="99"/>
    <w:rsid w:val="00E11B3D"/>
  </w:style>
  <w:style w:type="character" w:customStyle="1" w:styleId="NormaldoubleChar">
    <w:name w:val="Normal double Char"/>
    <w:link w:val="Normaldouble"/>
    <w:rsid w:val="00FF407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7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071C8-8E04-437E-BE14-9572A9FCC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creator>amass</dc:creator>
  <cp:lastModifiedBy>Tawater, Rustin</cp:lastModifiedBy>
  <cp:revision>2</cp:revision>
  <cp:lastPrinted>2018-09-27T20:14:00Z</cp:lastPrinted>
  <dcterms:created xsi:type="dcterms:W3CDTF">2020-12-09T17:45:00Z</dcterms:created>
  <dcterms:modified xsi:type="dcterms:W3CDTF">2020-12-09T17:45:00Z</dcterms:modified>
</cp:coreProperties>
</file>